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730" w:tblpY="711"/>
        <w:tblOverlap w:val="never"/>
        <w:tblW w:w="8940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944"/>
        <w:gridCol w:w="1656"/>
        <w:gridCol w:w="429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24芯光纤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4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国标线缆，电源线为2*1.0，此报价为材料及施工铺设入地穿线破路面综合费用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6芯光纤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4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4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光纤熔接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终端盒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终端盒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尾纤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立杆安装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挖坑，混凝土，人工费及料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设备箱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中号不锈钢设备箱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监控电源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5口交换机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电源插排插头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光收发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网线、水晶头、扎带等辅材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安装调试费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整体安装及调试（除大屏外）60个摄像头及监控室设备安装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三年维保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6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</w:pPr>
          </w:p>
        </w:tc>
        <w:tc>
          <w:tcPr>
            <w:tcW w:w="42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lang w:bidi="ar"/>
        </w:rPr>
        <w:t>单县张集刘庄新村信息化建设施工项目</w:t>
      </w:r>
      <w:r>
        <w:rPr>
          <w:rFonts w:hint="eastAsia" w:ascii="仿宋" w:hAnsi="仿宋" w:eastAsia="仿宋" w:cs="仿宋"/>
          <w:kern w:val="0"/>
          <w:sz w:val="24"/>
          <w:lang w:val="en-US" w:eastAsia="zh-CN" w:bidi="ar"/>
        </w:rPr>
        <w:t>附件：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03D46"/>
    <w:rsid w:val="094A0BE6"/>
    <w:rsid w:val="1DB859E7"/>
    <w:rsid w:val="23C971B1"/>
    <w:rsid w:val="271D40ED"/>
    <w:rsid w:val="2C352F3E"/>
    <w:rsid w:val="2FC80A25"/>
    <w:rsid w:val="32312D47"/>
    <w:rsid w:val="3DC26E0D"/>
    <w:rsid w:val="43903D46"/>
    <w:rsid w:val="473B2BF2"/>
    <w:rsid w:val="49C90B65"/>
    <w:rsid w:val="4E2B74EC"/>
    <w:rsid w:val="5A372EB2"/>
    <w:rsid w:val="5A813562"/>
    <w:rsid w:val="6B45170B"/>
    <w:rsid w:val="6EF73BDD"/>
    <w:rsid w:val="72E43C34"/>
    <w:rsid w:val="7A9E66E8"/>
    <w:rsid w:val="7F1F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0"/>
    <w:pPr>
      <w:keepNext/>
      <w:keepLines/>
      <w:spacing w:line="360" w:lineRule="auto"/>
      <w:jc w:val="left"/>
      <w:outlineLvl w:val="0"/>
    </w:pPr>
    <w:rPr>
      <w:rFonts w:ascii="Calibri" w:hAnsi="Calibri" w:eastAsia="宋体" w:cs="Times New Roman"/>
      <w:kern w:val="44"/>
      <w:sz w:val="24"/>
      <w:szCs w:val="20"/>
    </w:rPr>
  </w:style>
  <w:style w:type="paragraph" w:styleId="4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120" w:after="120" w:line="360" w:lineRule="auto"/>
      <w:jc w:val="left"/>
      <w:outlineLvl w:val="1"/>
    </w:pPr>
    <w:rPr>
      <w:rFonts w:ascii="宋体" w:hAnsi="宋体" w:eastAsia="宋体" w:cs="Times New Roman"/>
      <w:bCs/>
      <w:sz w:val="24"/>
      <w:szCs w:val="32"/>
    </w:rPr>
  </w:style>
  <w:style w:type="paragraph" w:styleId="5">
    <w:name w:val="heading 3"/>
    <w:basedOn w:val="1"/>
    <w:next w:val="1"/>
    <w:link w:val="12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Times New Roman"/>
      <w:bCs/>
      <w:sz w:val="21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kern w:val="0"/>
    </w:rPr>
  </w:style>
  <w:style w:type="paragraph" w:styleId="6">
    <w:name w:val="Body Text Indent 2"/>
    <w:basedOn w:val="1"/>
    <w:qFormat/>
    <w:uiPriority w:val="0"/>
    <w:pPr>
      <w:widowControl/>
      <w:spacing w:before="600" w:after="120" w:line="360" w:lineRule="auto"/>
      <w:ind w:left="0" w:leftChars="200"/>
      <w:jc w:val="left"/>
    </w:pPr>
    <w:rPr>
      <w:rFonts w:ascii="宋体" w:hAnsi="宋体" w:eastAsia="宋体" w:cs="Times New Roman"/>
      <w:sz w:val="24"/>
    </w:r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10">
    <w:name w:val="标题 1 Char"/>
    <w:link w:val="3"/>
    <w:qFormat/>
    <w:uiPriority w:val="0"/>
    <w:rPr>
      <w:rFonts w:eastAsia="宋体" w:cs="Times New Roman"/>
      <w:b/>
      <w:kern w:val="44"/>
      <w:sz w:val="28"/>
      <w:lang w:val="en-US" w:eastAsia="zh-CN" w:bidi="ar-SA"/>
    </w:rPr>
  </w:style>
  <w:style w:type="character" w:customStyle="1" w:styleId="11">
    <w:name w:val="标题 2 Char"/>
    <w:basedOn w:val="9"/>
    <w:link w:val="4"/>
    <w:qFormat/>
    <w:locked/>
    <w:uiPriority w:val="99"/>
    <w:rPr>
      <w:rFonts w:ascii="宋体" w:hAnsi="宋体" w:eastAsia="宋体" w:cs="Times New Roman"/>
      <w:sz w:val="24"/>
    </w:rPr>
  </w:style>
  <w:style w:type="character" w:customStyle="1" w:styleId="12">
    <w:name w:val="标题 3 Char"/>
    <w:link w:val="5"/>
    <w:qFormat/>
    <w:uiPriority w:val="0"/>
    <w:rPr>
      <w:rFonts w:ascii="宋体" w:hAnsi="宋体" w:eastAsia="宋体" w:cs="Times New Roman"/>
      <w:bCs/>
      <w:kern w:val="2"/>
      <w:sz w:val="21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2020-12-29T06:38:00Z</dcterms:created>
  <dc:creator>hi 1</dc:creator>
  <cp:lastModifiedBy>WPS_1559693601</cp:lastModifiedBy>
  <dcterms:modified xsi:type="dcterms:W3CDTF">2020-12-29T07:03:06Z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